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D50" w:rsidRDefault="00AD3D50" w:rsidP="00AD3D5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D3D50" w:rsidRDefault="00AD3D50" w:rsidP="00AD3D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D3D50" w:rsidRDefault="00AD3D50" w:rsidP="00AD3D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D3D50" w:rsidRDefault="00AD3D50" w:rsidP="00AD3D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D3D50" w:rsidRDefault="00AD3D50" w:rsidP="00AD3D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D3D50" w:rsidRDefault="00AD3D50" w:rsidP="00AD3D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апреля 2020 г.                              г. Ипатово                                             № 523</w:t>
      </w:r>
    </w:p>
    <w:p w:rsid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E2094">
        <w:rPr>
          <w:rFonts w:ascii="Times New Roman" w:hAnsi="Times New Roman" w:cs="Times New Roman"/>
          <w:sz w:val="28"/>
          <w:szCs w:val="28"/>
        </w:rPr>
        <w:t>Об утверждении порядка подготовки и утверждения документации по планировке территории, а также внесение изменений в такую документацию, отмену такой документации или ее отдельных частей, признание отдельных частей такой документации не подлежащими применению применительно к территории Ипатовского городского округа Ставропольского края</w:t>
      </w:r>
    </w:p>
    <w:bookmarkEnd w:id="0"/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ab/>
        <w:t>В соответствии со статьями 45, 46 Градостроительного кодекса Российской Федерации,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 законом от 06 октября 2003 г.</w:t>
      </w:r>
      <w:r w:rsidRPr="008E209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Ипатовского городского округа Ставропольского края, администрация Ипатовского городского округа Ставропольского края</w:t>
      </w: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ab/>
        <w:t>1. Утвердить прилагаемый порядок подготовки и утверждения документации по планировке территории, а также внесение изменений в такую документацию, отмену такой документации или ее отдельных частей, признание отдельных частей такой документации не подлежащими применению применительно к территории Ипатовского городского округа Ставропольского края.</w:t>
      </w:r>
    </w:p>
    <w:p w:rsid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ab/>
        <w:t>2. Признать утратившими силу следующие постановления:</w:t>
      </w:r>
    </w:p>
    <w:p w:rsidR="008E2094" w:rsidRPr="008E2094" w:rsidRDefault="008E2094" w:rsidP="008E20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Мало-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района Ставропольского к</w:t>
      </w:r>
      <w:r>
        <w:rPr>
          <w:rFonts w:ascii="Times New Roman" w:hAnsi="Times New Roman" w:cs="Times New Roman"/>
          <w:sz w:val="28"/>
          <w:szCs w:val="28"/>
        </w:rPr>
        <w:t>рая от 24 февраля 2016 г.  № 17</w:t>
      </w:r>
      <w:r w:rsidRPr="008E2094">
        <w:rPr>
          <w:rFonts w:ascii="Times New Roman" w:hAnsi="Times New Roman" w:cs="Times New Roman"/>
          <w:sz w:val="28"/>
          <w:szCs w:val="28"/>
        </w:rPr>
        <w:t xml:space="preserve"> «Об утверждении Порядка подготовки и утверждения документации по планировке территории муниципального образования Мало-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края»;</w:t>
      </w:r>
    </w:p>
    <w:p w:rsidR="008E2094" w:rsidRPr="008E2094" w:rsidRDefault="008E2094" w:rsidP="008E20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Тахтинского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района Ставропольск</w:t>
      </w:r>
      <w:r>
        <w:rPr>
          <w:rFonts w:ascii="Times New Roman" w:hAnsi="Times New Roman" w:cs="Times New Roman"/>
          <w:sz w:val="28"/>
          <w:szCs w:val="28"/>
        </w:rPr>
        <w:t xml:space="preserve">ого края от 09 марта 2016 года № 39 </w:t>
      </w:r>
      <w:r w:rsidRPr="008E2094">
        <w:rPr>
          <w:rFonts w:ascii="Times New Roman" w:hAnsi="Times New Roman" w:cs="Times New Roman"/>
          <w:sz w:val="28"/>
          <w:szCs w:val="28"/>
        </w:rPr>
        <w:t xml:space="preserve">«Об утверждении Порядка подготовки и утверждения документации по планировке территории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Тахтинского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края»;</w:t>
      </w:r>
    </w:p>
    <w:p w:rsidR="008E2094" w:rsidRDefault="008E2094" w:rsidP="008E20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Добровольно-Васильевского сельсовета Ипатовского района Ставропольск</w:t>
      </w:r>
      <w:r>
        <w:rPr>
          <w:rFonts w:ascii="Times New Roman" w:hAnsi="Times New Roman" w:cs="Times New Roman"/>
          <w:sz w:val="28"/>
          <w:szCs w:val="28"/>
        </w:rPr>
        <w:t xml:space="preserve">ого края от 10 марта 2016 года </w:t>
      </w:r>
      <w:r w:rsidRPr="008E2094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8E2094">
        <w:rPr>
          <w:rFonts w:ascii="Times New Roman" w:hAnsi="Times New Roman" w:cs="Times New Roman"/>
          <w:sz w:val="28"/>
          <w:szCs w:val="28"/>
        </w:rPr>
        <w:t xml:space="preserve">«Об утверждении Порядка подготовки и утверждения документации по планировке территории муниципального образования </w:t>
      </w:r>
      <w:r w:rsidRPr="008E2094">
        <w:rPr>
          <w:rFonts w:ascii="Times New Roman" w:hAnsi="Times New Roman" w:cs="Times New Roman"/>
          <w:sz w:val="28"/>
          <w:szCs w:val="28"/>
        </w:rPr>
        <w:lastRenderedPageBreak/>
        <w:t>Добровольно-Васильевского сельсовета Ипатовского района Ставропольского края»;</w:t>
      </w:r>
    </w:p>
    <w:p w:rsidR="008E2094" w:rsidRPr="008E2094" w:rsidRDefault="008E2094" w:rsidP="008E20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Винодельненского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от 11 марта 2016 г.  № 42  «Об утверждении Порядка подготовки и утверждения документации по планировке территории муниципального образования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Винодельненского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края»;</w:t>
      </w:r>
    </w:p>
    <w:p w:rsidR="008E2094" w:rsidRPr="008E2094" w:rsidRDefault="008E2094" w:rsidP="008E20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от 14 марта 2016 года  № 33  «Об утверждении Порядка подготовки и утверждения документации по планировке территории муниципального образования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E209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09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края»;</w:t>
      </w:r>
    </w:p>
    <w:p w:rsidR="008E2094" w:rsidRPr="008E2094" w:rsidRDefault="008E2094" w:rsidP="008E20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Первомайского сельсовета Ипатовского района Ставропольского края от 15 марта 2016 года  № 55  «Об утверждении Порядка подготовки и утверждения документации по планировке на территории муниципального образования Первомайского сельсовета Ипатовского района Ставропольского края»;</w:t>
      </w:r>
    </w:p>
    <w:p w:rsidR="008E2094" w:rsidRPr="008E2094" w:rsidRDefault="008E2094" w:rsidP="008E20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>администрации Ипатовского муниципального района Ставропольского края от 28 марта 2016 г.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094">
        <w:rPr>
          <w:rFonts w:ascii="Times New Roman" w:hAnsi="Times New Roman" w:cs="Times New Roman"/>
          <w:sz w:val="28"/>
          <w:szCs w:val="28"/>
        </w:rPr>
        <w:t>160  «Об утверждении порядка подготовки и утверждения документации по планировке территории, расположенной  на территории  двух и более поселений Ипатовского муниципального района Ставропольского края»;</w:t>
      </w:r>
    </w:p>
    <w:p w:rsidR="008E2094" w:rsidRPr="008E2094" w:rsidRDefault="008E2094" w:rsidP="008E209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села Большая Джалга Ипатовского района Ставрополь</w:t>
      </w:r>
      <w:r>
        <w:rPr>
          <w:rFonts w:ascii="Times New Roman" w:hAnsi="Times New Roman" w:cs="Times New Roman"/>
          <w:sz w:val="28"/>
          <w:szCs w:val="28"/>
        </w:rPr>
        <w:t>ского края от 29 марта 2016 г. № 33</w:t>
      </w:r>
      <w:r w:rsidRPr="008E2094">
        <w:rPr>
          <w:rFonts w:ascii="Times New Roman" w:hAnsi="Times New Roman" w:cs="Times New Roman"/>
          <w:sz w:val="28"/>
          <w:szCs w:val="28"/>
        </w:rPr>
        <w:t xml:space="preserve"> «Об утверждении Порядка подготовки и утверждения документации по планировке территории муниципального образования села Большая Джалга Ипатовского района Ставропольского края».</w:t>
      </w:r>
    </w:p>
    <w:p w:rsid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ab/>
        <w:t>3. Обнародовать настоящее постановление в районном муниципальном казённом учреждении культуры «Ипатовская межпоселенческая центральная библиотека» Ипатовского района Ставропольского края.</w:t>
      </w:r>
    </w:p>
    <w:p w:rsid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ab/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</w:p>
    <w:p w:rsid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ab/>
        <w:t>5. Контроль за выполнением настоящего 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ановления возложить на первого </w:t>
      </w:r>
      <w:r w:rsidRPr="008E2094">
        <w:rPr>
          <w:rFonts w:ascii="Times New Roman" w:hAnsi="Times New Roman" w:cs="Times New Roman"/>
          <w:sz w:val="28"/>
          <w:szCs w:val="28"/>
        </w:rPr>
        <w:t>заместителя главы администрации Ипатовского городского округа Ставропольского края Сушко Т.Н.</w:t>
      </w:r>
    </w:p>
    <w:p w:rsidR="008E2094" w:rsidRPr="008E2094" w:rsidRDefault="008E2094" w:rsidP="008E2094">
      <w:pPr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lastRenderedPageBreak/>
        <w:tab/>
        <w:t>6. Настоящее постановление вступает в силу на следующий день после  дня его официального обнародования.</w:t>
      </w:r>
    </w:p>
    <w:p w:rsidR="008E2094" w:rsidRP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2094" w:rsidRP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8E2094">
        <w:rPr>
          <w:rFonts w:ascii="Times New Roman" w:hAnsi="Times New Roman" w:cs="Times New Roman"/>
          <w:sz w:val="28"/>
          <w:szCs w:val="28"/>
        </w:rPr>
        <w:t xml:space="preserve"> Ипатовского</w:t>
      </w:r>
    </w:p>
    <w:p w:rsid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8E2094" w:rsidRPr="008E2094" w:rsidRDefault="008E2094" w:rsidP="008E209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E2094">
        <w:rPr>
          <w:rFonts w:ascii="Times New Roman" w:hAnsi="Times New Roman" w:cs="Times New Roman"/>
          <w:sz w:val="28"/>
          <w:szCs w:val="28"/>
        </w:rPr>
        <w:t>Ставропол</w:t>
      </w:r>
      <w:r>
        <w:rPr>
          <w:rFonts w:ascii="Times New Roman" w:hAnsi="Times New Roman" w:cs="Times New Roman"/>
          <w:sz w:val="28"/>
          <w:szCs w:val="28"/>
        </w:rPr>
        <w:t xml:space="preserve">ьского края                    </w:t>
      </w:r>
      <w:r w:rsidRPr="008E20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09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209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С.Б. Савченко</w:t>
      </w:r>
    </w:p>
    <w:sectPr w:rsidR="008E2094" w:rsidRPr="008E209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5B42"/>
    <w:rsid w:val="002270AC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36FBB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17EB6"/>
    <w:rsid w:val="0084758B"/>
    <w:rsid w:val="00851775"/>
    <w:rsid w:val="00875D22"/>
    <w:rsid w:val="008954D3"/>
    <w:rsid w:val="008D2204"/>
    <w:rsid w:val="008D4A04"/>
    <w:rsid w:val="008E2094"/>
    <w:rsid w:val="008F04D3"/>
    <w:rsid w:val="009040BC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3606"/>
    <w:rsid w:val="00A95AE9"/>
    <w:rsid w:val="00AA66F3"/>
    <w:rsid w:val="00AD3D50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678B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8085C"/>
    <w:rsid w:val="00E951EF"/>
    <w:rsid w:val="00E95E55"/>
    <w:rsid w:val="00EB261A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C7581-3F43-4F8B-9CA1-7DBE38FBF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8E20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2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111D7-BE9D-411F-BA11-91CADEC1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Станислав</cp:lastModifiedBy>
  <cp:revision>6</cp:revision>
  <cp:lastPrinted>2020-04-14T06:19:00Z</cp:lastPrinted>
  <dcterms:created xsi:type="dcterms:W3CDTF">2020-04-09T08:55:00Z</dcterms:created>
  <dcterms:modified xsi:type="dcterms:W3CDTF">2020-04-15T08:22:00Z</dcterms:modified>
</cp:coreProperties>
</file>